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6DFB10" w:rsidR="00152A13" w:rsidRPr="00856508" w:rsidRDefault="00520C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DEEF54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20C3D">
              <w:rPr>
                <w:rFonts w:ascii="Tahoma" w:hAnsi="Tahoma" w:cs="Tahoma"/>
              </w:rPr>
              <w:t>Deyanira Elizabeth Sánchez Rodríguez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23C9350A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20C3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Educación Primaria </w:t>
            </w:r>
          </w:p>
          <w:p w14:paraId="4446D51D" w14:textId="1B58B654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20C3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septiembre 1992-junio 1996</w:t>
            </w:r>
          </w:p>
          <w:p w14:paraId="279DAAF7" w14:textId="4A9E26FB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93C6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Mariano Narváez González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447F6C1C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520C3D">
              <w:rPr>
                <w:rFonts w:ascii="Tahoma" w:hAnsi="Tahoma" w:cs="Tahoma"/>
              </w:rPr>
              <w:t xml:space="preserve">Secretaria de Educación </w:t>
            </w:r>
          </w:p>
          <w:p w14:paraId="2F09573C" w14:textId="4D371FE0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520C3D">
              <w:rPr>
                <w:rFonts w:ascii="Tahoma" w:hAnsi="Tahoma" w:cs="Tahoma"/>
              </w:rPr>
              <w:t>1 septiembre 1996-agosto 2016</w:t>
            </w:r>
          </w:p>
          <w:p w14:paraId="19788D21" w14:textId="743759A4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520C3D">
              <w:rPr>
                <w:rFonts w:ascii="Tahoma" w:hAnsi="Tahoma" w:cs="Tahoma"/>
              </w:rPr>
              <w:t>: Docente de grupo</w:t>
            </w:r>
          </w:p>
          <w:p w14:paraId="0B8B77E9" w14:textId="77777777" w:rsidR="006B4595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2EEF238A" w14:textId="77777777" w:rsidR="00520C3D" w:rsidRPr="00314FE6" w:rsidRDefault="00520C3D" w:rsidP="00520C3D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Secretaria de Educación </w:t>
            </w:r>
          </w:p>
          <w:p w14:paraId="273334C9" w14:textId="72086248" w:rsidR="00520C3D" w:rsidRDefault="00520C3D" w:rsidP="00520C3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 xml:space="preserve">16 </w:t>
            </w:r>
            <w:r>
              <w:rPr>
                <w:rFonts w:ascii="Tahoma" w:hAnsi="Tahoma" w:cs="Tahoma"/>
              </w:rPr>
              <w:t>agosto 2016</w:t>
            </w:r>
            <w:r>
              <w:rPr>
                <w:rFonts w:ascii="Tahoma" w:hAnsi="Tahoma" w:cs="Tahoma"/>
              </w:rPr>
              <w:t xml:space="preserve"> a la fecha </w:t>
            </w:r>
          </w:p>
          <w:p w14:paraId="727CB9B7" w14:textId="2695BEAC" w:rsidR="00520C3D" w:rsidRDefault="00520C3D" w:rsidP="00520C3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 D</w:t>
            </w:r>
            <w:r>
              <w:rPr>
                <w:rFonts w:ascii="Tahoma" w:hAnsi="Tahoma" w:cs="Tahoma"/>
              </w:rPr>
              <w:t xml:space="preserve">irectora de Escuela de Educación Primaria </w:t>
            </w:r>
          </w:p>
          <w:p w14:paraId="09F05F26" w14:textId="0592EFCD" w:rsidR="00520C3D" w:rsidRPr="00EC71C4" w:rsidRDefault="00520C3D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406DB" w14:textId="77777777" w:rsidR="00D02A5D" w:rsidRDefault="00D02A5D" w:rsidP="00527FC7">
      <w:pPr>
        <w:spacing w:after="0" w:line="240" w:lineRule="auto"/>
      </w:pPr>
      <w:r>
        <w:separator/>
      </w:r>
    </w:p>
  </w:endnote>
  <w:endnote w:type="continuationSeparator" w:id="0">
    <w:p w14:paraId="2B352CD4" w14:textId="77777777" w:rsidR="00D02A5D" w:rsidRDefault="00D02A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E638A" w14:textId="77777777" w:rsidR="00D02A5D" w:rsidRDefault="00D02A5D" w:rsidP="00527FC7">
      <w:pPr>
        <w:spacing w:after="0" w:line="240" w:lineRule="auto"/>
      </w:pPr>
      <w:r>
        <w:separator/>
      </w:r>
    </w:p>
  </w:footnote>
  <w:footnote w:type="continuationSeparator" w:id="0">
    <w:p w14:paraId="6CE57B70" w14:textId="77777777" w:rsidR="00D02A5D" w:rsidRDefault="00D02A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02A5D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2024-05-29T18:05:00Z</dcterms:created>
  <dcterms:modified xsi:type="dcterms:W3CDTF">2024-05-29T18:05:00Z</dcterms:modified>
</cp:coreProperties>
</file>